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EE0" w:rsidRPr="00A44367" w:rsidRDefault="008F5EE0" w:rsidP="00A44367">
      <w:pPr>
        <w:pStyle w:val="p13"/>
        <w:spacing w:before="0" w:beforeAutospacing="0" w:after="0" w:afterAutospacing="0"/>
        <w:contextualSpacing/>
        <w:jc w:val="right"/>
        <w:rPr>
          <w:b/>
        </w:rPr>
      </w:pPr>
      <w:r w:rsidRPr="00A44367">
        <w:rPr>
          <w:rStyle w:val="s7"/>
          <w:b/>
        </w:rPr>
        <w:t xml:space="preserve">Приложение </w:t>
      </w:r>
    </w:p>
    <w:p w:rsidR="00A44367" w:rsidRDefault="008F5EE0" w:rsidP="00A44367">
      <w:pPr>
        <w:pStyle w:val="p14"/>
        <w:spacing w:before="0" w:beforeAutospacing="0" w:after="0" w:afterAutospacing="0"/>
        <w:contextualSpacing/>
        <w:jc w:val="right"/>
      </w:pPr>
      <w:r w:rsidRPr="005E2F46">
        <w:t>к Положению о региональной олимпиаде школьников</w:t>
      </w:r>
    </w:p>
    <w:p w:rsidR="008F5EE0" w:rsidRPr="005E2F46" w:rsidRDefault="008F5EE0" w:rsidP="00A44367">
      <w:pPr>
        <w:pStyle w:val="p14"/>
        <w:spacing w:before="0" w:beforeAutospacing="0" w:after="0" w:afterAutospacing="0"/>
        <w:contextualSpacing/>
        <w:jc w:val="right"/>
      </w:pPr>
      <w:r w:rsidRPr="005E2F46">
        <w:t xml:space="preserve"> Ленинградской области по черчению</w:t>
      </w:r>
    </w:p>
    <w:p w:rsidR="008F5EE0" w:rsidRDefault="00B53DB6" w:rsidP="00A44367">
      <w:pPr>
        <w:pStyle w:val="p14"/>
        <w:spacing w:before="0" w:beforeAutospacing="0" w:after="0" w:afterAutospacing="0"/>
        <w:contextualSpacing/>
        <w:jc w:val="right"/>
      </w:pPr>
      <w:r>
        <w:t>(в 2021/2022</w:t>
      </w:r>
      <w:r w:rsidR="008F5EE0" w:rsidRPr="005E2F46">
        <w:t xml:space="preserve"> учебном году)</w:t>
      </w:r>
    </w:p>
    <w:p w:rsidR="00A44367" w:rsidRPr="005E2F46" w:rsidRDefault="00A44367" w:rsidP="00A44367">
      <w:pPr>
        <w:pStyle w:val="p14"/>
        <w:spacing w:before="0" w:beforeAutospacing="0" w:after="0" w:afterAutospacing="0"/>
        <w:contextualSpacing/>
        <w:jc w:val="right"/>
      </w:pPr>
    </w:p>
    <w:p w:rsidR="008F5EE0" w:rsidRPr="00A44367" w:rsidRDefault="008F5EE0" w:rsidP="00A44367">
      <w:pPr>
        <w:pStyle w:val="p5"/>
        <w:spacing w:before="0" w:beforeAutospacing="0" w:after="0" w:afterAutospacing="0"/>
        <w:contextualSpacing/>
        <w:jc w:val="center"/>
        <w:rPr>
          <w:caps/>
          <w:sz w:val="28"/>
          <w:szCs w:val="28"/>
        </w:rPr>
      </w:pPr>
      <w:r w:rsidRPr="00A44367">
        <w:rPr>
          <w:rStyle w:val="s2"/>
          <w:caps/>
          <w:sz w:val="28"/>
          <w:szCs w:val="28"/>
        </w:rPr>
        <w:t>Оценка работ учащихся</w:t>
      </w:r>
    </w:p>
    <w:p w:rsidR="00E97EDA" w:rsidRDefault="00A44367" w:rsidP="00E97EDA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Показатели и критерии оценки </w:t>
      </w:r>
      <w:r w:rsidR="00E97EDA">
        <w:rPr>
          <w:b/>
          <w:caps/>
          <w:sz w:val="28"/>
          <w:szCs w:val="28"/>
        </w:rPr>
        <w:t>чертежа</w:t>
      </w:r>
    </w:p>
    <w:p w:rsidR="00B0778F" w:rsidRDefault="00B0778F"/>
    <w:tbl>
      <w:tblPr>
        <w:tblStyle w:val="a3"/>
        <w:tblW w:w="10415" w:type="dxa"/>
        <w:tblInd w:w="-668" w:type="dxa"/>
        <w:tblLook w:val="04A0" w:firstRow="1" w:lastRow="0" w:firstColumn="1" w:lastColumn="0" w:noHBand="0" w:noVBand="1"/>
      </w:tblPr>
      <w:tblGrid>
        <w:gridCol w:w="890"/>
        <w:gridCol w:w="2047"/>
        <w:gridCol w:w="2749"/>
        <w:gridCol w:w="3867"/>
        <w:gridCol w:w="862"/>
      </w:tblGrid>
      <w:tr w:rsidR="00B0778F" w:rsidTr="004566B8">
        <w:tc>
          <w:tcPr>
            <w:tcW w:w="890" w:type="dxa"/>
          </w:tcPr>
          <w:p w:rsidR="00373D54" w:rsidRDefault="00373D54">
            <w:r>
              <w:t>№</w:t>
            </w:r>
          </w:p>
        </w:tc>
        <w:tc>
          <w:tcPr>
            <w:tcW w:w="2047" w:type="dxa"/>
          </w:tcPr>
          <w:p w:rsidR="00373D54" w:rsidRDefault="00373D54">
            <w:r>
              <w:t>Вид задания</w:t>
            </w:r>
          </w:p>
        </w:tc>
        <w:tc>
          <w:tcPr>
            <w:tcW w:w="2749" w:type="dxa"/>
          </w:tcPr>
          <w:p w:rsidR="00373D54" w:rsidRDefault="00373D54">
            <w:r>
              <w:t xml:space="preserve">Дифференциация </w:t>
            </w:r>
          </w:p>
        </w:tc>
        <w:tc>
          <w:tcPr>
            <w:tcW w:w="3867" w:type="dxa"/>
          </w:tcPr>
          <w:p w:rsidR="00373D54" w:rsidRDefault="00373D54">
            <w:r>
              <w:t>Критерии оценки</w:t>
            </w:r>
          </w:p>
        </w:tc>
        <w:tc>
          <w:tcPr>
            <w:tcW w:w="862" w:type="dxa"/>
          </w:tcPr>
          <w:p w:rsidR="00373D54" w:rsidRDefault="00373D54">
            <w:r>
              <w:t xml:space="preserve">Баллы </w:t>
            </w:r>
          </w:p>
        </w:tc>
      </w:tr>
      <w:tr w:rsidR="00B0778F" w:rsidTr="004566B8">
        <w:tc>
          <w:tcPr>
            <w:tcW w:w="890" w:type="dxa"/>
          </w:tcPr>
          <w:p w:rsidR="00C55B2A" w:rsidRPr="00373D54" w:rsidRDefault="00C55B2A" w:rsidP="00F17D6C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047" w:type="dxa"/>
            <w:vMerge w:val="restart"/>
          </w:tcPr>
          <w:p w:rsidR="00B0778F" w:rsidRDefault="00B0778F">
            <w:pPr>
              <w:rPr>
                <w:b/>
              </w:rPr>
            </w:pPr>
            <w:r>
              <w:rPr>
                <w:b/>
              </w:rPr>
              <w:t xml:space="preserve">ЗАДАНИЕ № 1 </w:t>
            </w:r>
          </w:p>
          <w:p w:rsidR="00B0778F" w:rsidRDefault="00B0778F">
            <w:pPr>
              <w:rPr>
                <w:b/>
              </w:rPr>
            </w:pPr>
          </w:p>
          <w:p w:rsidR="00C55B2A" w:rsidRDefault="00C55B2A">
            <w:pPr>
              <w:rPr>
                <w:b/>
              </w:rPr>
            </w:pPr>
            <w:r w:rsidRPr="00E24E84">
              <w:rPr>
                <w:b/>
              </w:rPr>
              <w:t xml:space="preserve">Проецирование </w:t>
            </w:r>
          </w:p>
          <w:p w:rsidR="00C55B2A" w:rsidRPr="00C55B2A" w:rsidRDefault="00C55B2A" w:rsidP="00C55B2A"/>
          <w:p w:rsidR="00C55B2A" w:rsidRPr="00C55B2A" w:rsidRDefault="00C55B2A" w:rsidP="00C55B2A"/>
          <w:p w:rsidR="00C55B2A" w:rsidRPr="00C55B2A" w:rsidRDefault="00C55B2A" w:rsidP="00C55B2A"/>
          <w:p w:rsidR="00C55B2A" w:rsidRPr="00C55B2A" w:rsidRDefault="00C55B2A" w:rsidP="00C55B2A"/>
          <w:p w:rsidR="00C55B2A" w:rsidRPr="00C55B2A" w:rsidRDefault="00C55B2A" w:rsidP="00C55B2A"/>
          <w:p w:rsidR="00C55B2A" w:rsidRPr="00C55B2A" w:rsidRDefault="00C55B2A" w:rsidP="00C55B2A"/>
          <w:p w:rsidR="00C55B2A" w:rsidRPr="00C55B2A" w:rsidRDefault="00C55B2A" w:rsidP="00C55B2A"/>
          <w:p w:rsidR="00C55B2A" w:rsidRPr="00C55B2A" w:rsidRDefault="00C55B2A" w:rsidP="00C55B2A"/>
          <w:p w:rsidR="00C55B2A" w:rsidRPr="00C55B2A" w:rsidRDefault="00C55B2A" w:rsidP="00C55B2A"/>
          <w:p w:rsidR="00C55B2A" w:rsidRPr="00C55B2A" w:rsidRDefault="00C55B2A" w:rsidP="00C55B2A"/>
          <w:p w:rsidR="00F400F8" w:rsidRDefault="00F400F8" w:rsidP="00C55B2A">
            <w:pPr>
              <w:rPr>
                <w:b/>
                <w:i/>
              </w:rPr>
            </w:pPr>
          </w:p>
          <w:p w:rsidR="00C55B2A" w:rsidRPr="00C55B2A" w:rsidRDefault="00C55B2A" w:rsidP="00C55B2A">
            <w:pPr>
              <w:rPr>
                <w:b/>
                <w:i/>
              </w:rPr>
            </w:pPr>
            <w:r w:rsidRPr="00C55B2A">
              <w:rPr>
                <w:b/>
                <w:i/>
              </w:rPr>
              <w:t xml:space="preserve">Итого </w:t>
            </w:r>
          </w:p>
        </w:tc>
        <w:tc>
          <w:tcPr>
            <w:tcW w:w="2749" w:type="dxa"/>
          </w:tcPr>
          <w:p w:rsidR="00C55B2A" w:rsidRDefault="00C55B2A" w:rsidP="00E24E84">
            <w:r>
              <w:t>Конструкционное понятие внешней формы объекта</w:t>
            </w:r>
          </w:p>
        </w:tc>
        <w:tc>
          <w:tcPr>
            <w:tcW w:w="3867" w:type="dxa"/>
          </w:tcPr>
          <w:p w:rsidR="00C55B2A" w:rsidRDefault="00C55B2A">
            <w:r>
              <w:t>Правильно поняты все элементы конструкции</w:t>
            </w:r>
          </w:p>
        </w:tc>
        <w:tc>
          <w:tcPr>
            <w:tcW w:w="862" w:type="dxa"/>
          </w:tcPr>
          <w:p w:rsidR="00C55B2A" w:rsidRDefault="00C55B2A">
            <w:r>
              <w:t>10</w:t>
            </w:r>
          </w:p>
        </w:tc>
      </w:tr>
      <w:tr w:rsidR="00B0778F" w:rsidTr="004566B8">
        <w:tc>
          <w:tcPr>
            <w:tcW w:w="890" w:type="dxa"/>
          </w:tcPr>
          <w:p w:rsidR="00C55B2A" w:rsidRPr="00373D54" w:rsidRDefault="00C55B2A" w:rsidP="00F17D6C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047" w:type="dxa"/>
            <w:vMerge/>
          </w:tcPr>
          <w:p w:rsidR="00C55B2A" w:rsidRDefault="00C55B2A"/>
        </w:tc>
        <w:tc>
          <w:tcPr>
            <w:tcW w:w="2749" w:type="dxa"/>
          </w:tcPr>
          <w:p w:rsidR="00C55B2A" w:rsidRDefault="00C55B2A" w:rsidP="00F753D7">
            <w:r>
              <w:t>Определение главного вида и необходимого количества проекций</w:t>
            </w:r>
          </w:p>
        </w:tc>
        <w:tc>
          <w:tcPr>
            <w:tcW w:w="3867" w:type="dxa"/>
          </w:tcPr>
          <w:p w:rsidR="00C55B2A" w:rsidRDefault="00C55B2A" w:rsidP="00BC4AB2">
            <w:r>
              <w:t xml:space="preserve">Главный вид  наиболее информативный </w:t>
            </w:r>
          </w:p>
        </w:tc>
        <w:tc>
          <w:tcPr>
            <w:tcW w:w="862" w:type="dxa"/>
          </w:tcPr>
          <w:p w:rsidR="00C55B2A" w:rsidRDefault="00F400F8">
            <w:r>
              <w:t>5</w:t>
            </w:r>
          </w:p>
        </w:tc>
      </w:tr>
      <w:tr w:rsidR="00B0778F" w:rsidTr="004566B8">
        <w:tc>
          <w:tcPr>
            <w:tcW w:w="890" w:type="dxa"/>
          </w:tcPr>
          <w:p w:rsidR="00F400F8" w:rsidRPr="00373D54" w:rsidRDefault="00F400F8" w:rsidP="00F17D6C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047" w:type="dxa"/>
            <w:vMerge/>
          </w:tcPr>
          <w:p w:rsidR="00F400F8" w:rsidRDefault="00F400F8"/>
        </w:tc>
        <w:tc>
          <w:tcPr>
            <w:tcW w:w="2749" w:type="dxa"/>
          </w:tcPr>
          <w:p w:rsidR="00F400F8" w:rsidRDefault="00F400F8" w:rsidP="00F753D7">
            <w:r>
              <w:t>Композиция и масштабирование</w:t>
            </w:r>
          </w:p>
        </w:tc>
        <w:tc>
          <w:tcPr>
            <w:tcW w:w="3867" w:type="dxa"/>
          </w:tcPr>
          <w:p w:rsidR="00F400F8" w:rsidRDefault="00F400F8" w:rsidP="007A0AC4">
            <w:r>
              <w:t>Равновесное размеще</w:t>
            </w:r>
            <w:r w:rsidR="007A0AC4">
              <w:t>ние чертежа посередине формата</w:t>
            </w:r>
          </w:p>
        </w:tc>
        <w:tc>
          <w:tcPr>
            <w:tcW w:w="862" w:type="dxa"/>
          </w:tcPr>
          <w:p w:rsidR="00F400F8" w:rsidRDefault="00F400F8">
            <w:r>
              <w:t>5</w:t>
            </w:r>
          </w:p>
        </w:tc>
      </w:tr>
      <w:tr w:rsidR="00B0778F" w:rsidTr="004566B8">
        <w:tc>
          <w:tcPr>
            <w:tcW w:w="890" w:type="dxa"/>
          </w:tcPr>
          <w:p w:rsidR="00C55B2A" w:rsidRPr="00373D54" w:rsidRDefault="00C55B2A" w:rsidP="00F17D6C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047" w:type="dxa"/>
            <w:vMerge/>
          </w:tcPr>
          <w:p w:rsidR="00C55B2A" w:rsidRDefault="00C55B2A"/>
        </w:tc>
        <w:tc>
          <w:tcPr>
            <w:tcW w:w="2749" w:type="dxa"/>
          </w:tcPr>
          <w:p w:rsidR="00C55B2A" w:rsidRDefault="00C55B2A" w:rsidP="00675FEC">
            <w:r>
              <w:t>Соблюдение проекционной связи</w:t>
            </w:r>
          </w:p>
        </w:tc>
        <w:tc>
          <w:tcPr>
            <w:tcW w:w="3867" w:type="dxa"/>
          </w:tcPr>
          <w:p w:rsidR="00C55B2A" w:rsidRDefault="00C55B2A"/>
        </w:tc>
        <w:tc>
          <w:tcPr>
            <w:tcW w:w="862" w:type="dxa"/>
          </w:tcPr>
          <w:p w:rsidR="00C55B2A" w:rsidRDefault="00C55B2A">
            <w:r>
              <w:t>5</w:t>
            </w:r>
          </w:p>
        </w:tc>
      </w:tr>
      <w:tr w:rsidR="00B0778F" w:rsidTr="004566B8">
        <w:tc>
          <w:tcPr>
            <w:tcW w:w="890" w:type="dxa"/>
          </w:tcPr>
          <w:p w:rsidR="00C55B2A" w:rsidRPr="00373D54" w:rsidRDefault="00C55B2A" w:rsidP="00F17D6C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047" w:type="dxa"/>
            <w:vMerge/>
          </w:tcPr>
          <w:p w:rsidR="00C55B2A" w:rsidRDefault="00C55B2A"/>
        </w:tc>
        <w:tc>
          <w:tcPr>
            <w:tcW w:w="2749" w:type="dxa"/>
          </w:tcPr>
          <w:p w:rsidR="00C55B2A" w:rsidRDefault="00C55B2A">
            <w:r>
              <w:t>Изображение внутреннего контура</w:t>
            </w:r>
          </w:p>
        </w:tc>
        <w:tc>
          <w:tcPr>
            <w:tcW w:w="3867" w:type="dxa"/>
          </w:tcPr>
          <w:p w:rsidR="00C55B2A" w:rsidRDefault="00C55B2A">
            <w:r>
              <w:t>Штриховыми линиями</w:t>
            </w:r>
          </w:p>
        </w:tc>
        <w:tc>
          <w:tcPr>
            <w:tcW w:w="862" w:type="dxa"/>
          </w:tcPr>
          <w:p w:rsidR="00C55B2A" w:rsidRDefault="00C55B2A">
            <w:r>
              <w:t>10</w:t>
            </w:r>
          </w:p>
        </w:tc>
      </w:tr>
      <w:tr w:rsidR="00B0778F" w:rsidTr="004566B8">
        <w:tc>
          <w:tcPr>
            <w:tcW w:w="890" w:type="dxa"/>
          </w:tcPr>
          <w:p w:rsidR="00C55B2A" w:rsidRPr="00373D54" w:rsidRDefault="00C55B2A" w:rsidP="00F17D6C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047" w:type="dxa"/>
            <w:vMerge/>
          </w:tcPr>
          <w:p w:rsidR="00C55B2A" w:rsidRDefault="00C55B2A"/>
        </w:tc>
        <w:tc>
          <w:tcPr>
            <w:tcW w:w="2749" w:type="dxa"/>
          </w:tcPr>
          <w:p w:rsidR="00C55B2A" w:rsidRDefault="00C55B2A">
            <w:r>
              <w:t>Нанесение размеров</w:t>
            </w:r>
          </w:p>
        </w:tc>
        <w:tc>
          <w:tcPr>
            <w:tcW w:w="3867" w:type="dxa"/>
          </w:tcPr>
          <w:p w:rsidR="00C55B2A" w:rsidRDefault="00C55B2A">
            <w:r>
              <w:t>Необходимое количество</w:t>
            </w:r>
          </w:p>
        </w:tc>
        <w:tc>
          <w:tcPr>
            <w:tcW w:w="862" w:type="dxa"/>
            <w:vMerge w:val="restart"/>
          </w:tcPr>
          <w:p w:rsidR="00C55B2A" w:rsidRDefault="00C55B2A" w:rsidP="00647E62">
            <w:r>
              <w:t>10</w:t>
            </w:r>
          </w:p>
          <w:p w:rsidR="00C55B2A" w:rsidRPr="00C55B2A" w:rsidRDefault="00C55B2A" w:rsidP="00C55B2A">
            <w:r>
              <w:t>5</w:t>
            </w:r>
          </w:p>
        </w:tc>
      </w:tr>
      <w:tr w:rsidR="00B0778F" w:rsidTr="004566B8">
        <w:tc>
          <w:tcPr>
            <w:tcW w:w="890" w:type="dxa"/>
          </w:tcPr>
          <w:p w:rsidR="00C55B2A" w:rsidRPr="00373D54" w:rsidRDefault="00C55B2A" w:rsidP="00F17D6C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047" w:type="dxa"/>
            <w:vMerge/>
          </w:tcPr>
          <w:p w:rsidR="00C55B2A" w:rsidRDefault="00C55B2A"/>
        </w:tc>
        <w:tc>
          <w:tcPr>
            <w:tcW w:w="2749" w:type="dxa"/>
          </w:tcPr>
          <w:p w:rsidR="00C55B2A" w:rsidRDefault="00C55B2A" w:rsidP="00F400F8">
            <w:r>
              <w:t>Графика</w:t>
            </w:r>
            <w:r w:rsidR="00F400F8">
              <w:t xml:space="preserve">, </w:t>
            </w:r>
          </w:p>
        </w:tc>
        <w:tc>
          <w:tcPr>
            <w:tcW w:w="3867" w:type="dxa"/>
          </w:tcPr>
          <w:p w:rsidR="00C55B2A" w:rsidRDefault="00C55B2A">
            <w:r>
              <w:t>Обводка контурной линией, осевые, центровые, плоскости симметрии</w:t>
            </w:r>
          </w:p>
        </w:tc>
        <w:tc>
          <w:tcPr>
            <w:tcW w:w="862" w:type="dxa"/>
            <w:vMerge/>
          </w:tcPr>
          <w:p w:rsidR="00C55B2A" w:rsidRDefault="00C55B2A"/>
        </w:tc>
      </w:tr>
      <w:tr w:rsidR="00B0778F" w:rsidTr="004566B8">
        <w:trPr>
          <w:trHeight w:val="265"/>
        </w:trPr>
        <w:tc>
          <w:tcPr>
            <w:tcW w:w="890" w:type="dxa"/>
          </w:tcPr>
          <w:p w:rsidR="00C55B2A" w:rsidRPr="00373D54" w:rsidRDefault="00C55B2A" w:rsidP="00F17D6C">
            <w:pPr>
              <w:pStyle w:val="a4"/>
            </w:pPr>
          </w:p>
        </w:tc>
        <w:tc>
          <w:tcPr>
            <w:tcW w:w="2047" w:type="dxa"/>
            <w:vMerge/>
          </w:tcPr>
          <w:p w:rsidR="00C55B2A" w:rsidRDefault="00C55B2A"/>
        </w:tc>
        <w:tc>
          <w:tcPr>
            <w:tcW w:w="6616" w:type="dxa"/>
            <w:gridSpan w:val="2"/>
          </w:tcPr>
          <w:p w:rsidR="00C55B2A" w:rsidRDefault="00C55B2A"/>
        </w:tc>
        <w:tc>
          <w:tcPr>
            <w:tcW w:w="862" w:type="dxa"/>
          </w:tcPr>
          <w:p w:rsidR="00C55B2A" w:rsidRPr="00C55B2A" w:rsidRDefault="00C55B2A">
            <w:pPr>
              <w:rPr>
                <w:b/>
                <w:i/>
              </w:rPr>
            </w:pPr>
            <w:r w:rsidRPr="00C55B2A">
              <w:rPr>
                <w:b/>
                <w:i/>
              </w:rPr>
              <w:t>50</w:t>
            </w:r>
          </w:p>
        </w:tc>
      </w:tr>
      <w:tr w:rsidR="00B0778F" w:rsidTr="004566B8">
        <w:tc>
          <w:tcPr>
            <w:tcW w:w="890" w:type="dxa"/>
          </w:tcPr>
          <w:p w:rsidR="007A0AC4" w:rsidRPr="00F17D6C" w:rsidRDefault="007A0AC4" w:rsidP="007A0A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2047" w:type="dxa"/>
            <w:vMerge w:val="restart"/>
          </w:tcPr>
          <w:p w:rsidR="00B0778F" w:rsidRDefault="00B0778F" w:rsidP="007A0AC4">
            <w:pPr>
              <w:rPr>
                <w:b/>
              </w:rPr>
            </w:pPr>
            <w:r>
              <w:rPr>
                <w:b/>
              </w:rPr>
              <w:t xml:space="preserve">ЗАДАНИЕ № 2 </w:t>
            </w:r>
          </w:p>
          <w:p w:rsidR="00B0778F" w:rsidRDefault="00B0778F" w:rsidP="007A0AC4">
            <w:pPr>
              <w:rPr>
                <w:b/>
              </w:rPr>
            </w:pPr>
          </w:p>
          <w:p w:rsidR="00B0778F" w:rsidRDefault="00B0778F" w:rsidP="007A0AC4">
            <w:pPr>
              <w:rPr>
                <w:b/>
              </w:rPr>
            </w:pPr>
          </w:p>
          <w:p w:rsidR="007A0AC4" w:rsidRDefault="007A0AC4" w:rsidP="007A0AC4">
            <w:pPr>
              <w:rPr>
                <w:b/>
              </w:rPr>
            </w:pPr>
            <w:r w:rsidRPr="005D4C0B">
              <w:rPr>
                <w:b/>
              </w:rPr>
              <w:t>Изометрическая проекция с вырезом ¼ части</w:t>
            </w:r>
          </w:p>
          <w:p w:rsidR="007A0AC4" w:rsidRDefault="007A0AC4" w:rsidP="007A0AC4">
            <w:pPr>
              <w:rPr>
                <w:b/>
              </w:rPr>
            </w:pPr>
          </w:p>
          <w:p w:rsidR="007A0AC4" w:rsidRDefault="007A0AC4" w:rsidP="007A0AC4">
            <w:pPr>
              <w:rPr>
                <w:b/>
              </w:rPr>
            </w:pPr>
          </w:p>
          <w:p w:rsidR="007A0AC4" w:rsidRDefault="007A0AC4" w:rsidP="007A0AC4">
            <w:pPr>
              <w:rPr>
                <w:b/>
              </w:rPr>
            </w:pPr>
          </w:p>
          <w:p w:rsidR="007A0AC4" w:rsidRDefault="007A0AC4" w:rsidP="007A0AC4">
            <w:pPr>
              <w:rPr>
                <w:b/>
              </w:rPr>
            </w:pPr>
          </w:p>
          <w:p w:rsidR="007A0AC4" w:rsidRDefault="007A0AC4" w:rsidP="007A0AC4">
            <w:pPr>
              <w:rPr>
                <w:b/>
              </w:rPr>
            </w:pPr>
          </w:p>
          <w:p w:rsidR="007A0AC4" w:rsidRPr="005D4C0B" w:rsidRDefault="007A0AC4" w:rsidP="007A0AC4">
            <w:pPr>
              <w:rPr>
                <w:b/>
              </w:rPr>
            </w:pPr>
            <w:r w:rsidRPr="00F400F8">
              <w:rPr>
                <w:b/>
                <w:i/>
              </w:rPr>
              <w:t xml:space="preserve"> Итого</w:t>
            </w:r>
          </w:p>
        </w:tc>
        <w:tc>
          <w:tcPr>
            <w:tcW w:w="2749" w:type="dxa"/>
          </w:tcPr>
          <w:p w:rsidR="007A0AC4" w:rsidRDefault="007A0AC4" w:rsidP="007A0AC4">
            <w:r>
              <w:t>Композиция изображения</w:t>
            </w:r>
          </w:p>
        </w:tc>
        <w:tc>
          <w:tcPr>
            <w:tcW w:w="3867" w:type="dxa"/>
          </w:tcPr>
          <w:p w:rsidR="007A0AC4" w:rsidRDefault="007A0AC4" w:rsidP="007A0AC4">
            <w:r>
              <w:t>Равновесно посередине формата</w:t>
            </w:r>
          </w:p>
        </w:tc>
        <w:tc>
          <w:tcPr>
            <w:tcW w:w="862" w:type="dxa"/>
          </w:tcPr>
          <w:p w:rsidR="007A0AC4" w:rsidRDefault="007A0AC4" w:rsidP="007A0AC4">
            <w:r>
              <w:t>5</w:t>
            </w:r>
          </w:p>
        </w:tc>
      </w:tr>
      <w:tr w:rsidR="00B0778F" w:rsidTr="004566B8">
        <w:tc>
          <w:tcPr>
            <w:tcW w:w="890" w:type="dxa"/>
          </w:tcPr>
          <w:p w:rsidR="007A0AC4" w:rsidRPr="00F17D6C" w:rsidRDefault="007A0AC4" w:rsidP="007A0A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2047" w:type="dxa"/>
            <w:vMerge/>
          </w:tcPr>
          <w:p w:rsidR="007A0AC4" w:rsidRDefault="007A0AC4" w:rsidP="007A0AC4"/>
        </w:tc>
        <w:tc>
          <w:tcPr>
            <w:tcW w:w="2749" w:type="dxa"/>
          </w:tcPr>
          <w:p w:rsidR="007A0AC4" w:rsidRDefault="007A0AC4" w:rsidP="007A0AC4">
            <w:pPr>
              <w:rPr>
                <w:lang w:eastAsia="en-US"/>
              </w:rPr>
            </w:pPr>
            <w:r>
              <w:rPr>
                <w:lang w:eastAsia="en-US"/>
              </w:rPr>
              <w:t>Чтение чертежа и воспроизведение внешней формы объекта</w:t>
            </w:r>
          </w:p>
        </w:tc>
        <w:tc>
          <w:tcPr>
            <w:tcW w:w="3867" w:type="dxa"/>
          </w:tcPr>
          <w:p w:rsidR="007A0AC4" w:rsidRDefault="007A0AC4" w:rsidP="007A0AC4">
            <w:pPr>
              <w:rPr>
                <w:lang w:eastAsia="en-US"/>
              </w:rPr>
            </w:pPr>
            <w:r>
              <w:rPr>
                <w:lang w:eastAsia="en-US"/>
              </w:rPr>
              <w:t>Правильное понятие,  соответствие разворота изображения чертежу (длина по оси Х), вычерчивание всех элементов</w:t>
            </w:r>
          </w:p>
        </w:tc>
        <w:tc>
          <w:tcPr>
            <w:tcW w:w="862" w:type="dxa"/>
          </w:tcPr>
          <w:p w:rsidR="007A0AC4" w:rsidRDefault="007A0AC4" w:rsidP="007A0AC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B0778F" w:rsidTr="004566B8">
        <w:tc>
          <w:tcPr>
            <w:tcW w:w="890" w:type="dxa"/>
          </w:tcPr>
          <w:p w:rsidR="007A0AC4" w:rsidRPr="00F17D6C" w:rsidRDefault="007A0AC4" w:rsidP="007A0A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2047" w:type="dxa"/>
            <w:vMerge/>
          </w:tcPr>
          <w:p w:rsidR="007A0AC4" w:rsidRDefault="007A0AC4" w:rsidP="007A0AC4"/>
        </w:tc>
        <w:tc>
          <w:tcPr>
            <w:tcW w:w="2749" w:type="dxa"/>
          </w:tcPr>
          <w:p w:rsidR="007A0AC4" w:rsidRDefault="007A0AC4" w:rsidP="007A0AC4">
            <w:pPr>
              <w:rPr>
                <w:lang w:eastAsia="en-US"/>
              </w:rPr>
            </w:pPr>
            <w:r>
              <w:rPr>
                <w:lang w:eastAsia="en-US"/>
              </w:rPr>
              <w:t>Вырез ¼ части</w:t>
            </w:r>
          </w:p>
        </w:tc>
        <w:tc>
          <w:tcPr>
            <w:tcW w:w="3867" w:type="dxa"/>
          </w:tcPr>
          <w:p w:rsidR="007A0AC4" w:rsidRDefault="007A0AC4" w:rsidP="007A0AC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Изображение внутренней формы, выбор плоскостей реза; </w:t>
            </w:r>
          </w:p>
          <w:p w:rsidR="007A0AC4" w:rsidRDefault="00693683" w:rsidP="007A0AC4">
            <w:pPr>
              <w:rPr>
                <w:lang w:eastAsia="en-US"/>
              </w:rPr>
            </w:pPr>
            <w:r>
              <w:rPr>
                <w:lang w:eastAsia="en-US"/>
              </w:rPr>
              <w:t>штриховка: шаг, направление</w:t>
            </w:r>
            <w:r w:rsidR="007A0AC4">
              <w:rPr>
                <w:lang w:eastAsia="en-US"/>
              </w:rPr>
              <w:t xml:space="preserve"> </w:t>
            </w:r>
          </w:p>
        </w:tc>
        <w:tc>
          <w:tcPr>
            <w:tcW w:w="862" w:type="dxa"/>
          </w:tcPr>
          <w:p w:rsidR="007A0AC4" w:rsidRDefault="007A0AC4" w:rsidP="007A0AC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  <w:p w:rsidR="007A0AC4" w:rsidRDefault="007A0AC4" w:rsidP="007A0AC4">
            <w:pPr>
              <w:rPr>
                <w:lang w:eastAsia="en-US"/>
              </w:rPr>
            </w:pPr>
          </w:p>
          <w:p w:rsidR="007A0AC4" w:rsidRDefault="007A0AC4" w:rsidP="007A0AC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B0778F" w:rsidTr="004566B8">
        <w:tc>
          <w:tcPr>
            <w:tcW w:w="890" w:type="dxa"/>
          </w:tcPr>
          <w:p w:rsidR="007A0AC4" w:rsidRPr="00F17D6C" w:rsidRDefault="007A0AC4" w:rsidP="007A0A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2047" w:type="dxa"/>
            <w:vMerge/>
          </w:tcPr>
          <w:p w:rsidR="007A0AC4" w:rsidRDefault="007A0AC4" w:rsidP="007A0AC4"/>
        </w:tc>
        <w:tc>
          <w:tcPr>
            <w:tcW w:w="2749" w:type="dxa"/>
          </w:tcPr>
          <w:p w:rsidR="007A0AC4" w:rsidRDefault="007A0AC4" w:rsidP="007A0AC4">
            <w:r>
              <w:t xml:space="preserve">Особые изображения: овалы и фигуры, </w:t>
            </w:r>
          </w:p>
        </w:tc>
        <w:tc>
          <w:tcPr>
            <w:tcW w:w="3867" w:type="dxa"/>
          </w:tcPr>
          <w:p w:rsidR="007A0AC4" w:rsidRDefault="007A0AC4" w:rsidP="007A0AC4">
            <w:r>
              <w:t>Правильность построения полных и частей фигур и овалов</w:t>
            </w:r>
          </w:p>
        </w:tc>
        <w:tc>
          <w:tcPr>
            <w:tcW w:w="862" w:type="dxa"/>
          </w:tcPr>
          <w:p w:rsidR="007A0AC4" w:rsidRDefault="007A0AC4" w:rsidP="007A0AC4">
            <w:r>
              <w:t>10</w:t>
            </w:r>
          </w:p>
        </w:tc>
      </w:tr>
      <w:tr w:rsidR="00B0778F" w:rsidTr="004566B8">
        <w:tc>
          <w:tcPr>
            <w:tcW w:w="890" w:type="dxa"/>
          </w:tcPr>
          <w:p w:rsidR="007A0AC4" w:rsidRPr="00F17D6C" w:rsidRDefault="007A0AC4" w:rsidP="007A0A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2047" w:type="dxa"/>
            <w:vMerge/>
          </w:tcPr>
          <w:p w:rsidR="007A0AC4" w:rsidRDefault="007A0AC4" w:rsidP="007A0AC4"/>
        </w:tc>
        <w:tc>
          <w:tcPr>
            <w:tcW w:w="2749" w:type="dxa"/>
          </w:tcPr>
          <w:p w:rsidR="007A0AC4" w:rsidRDefault="007A0AC4" w:rsidP="007A0AC4">
            <w:r>
              <w:t>Графика, оформление</w:t>
            </w:r>
          </w:p>
        </w:tc>
        <w:tc>
          <w:tcPr>
            <w:tcW w:w="3867" w:type="dxa"/>
          </w:tcPr>
          <w:p w:rsidR="007A0AC4" w:rsidRDefault="007A0AC4" w:rsidP="007A0AC4">
            <w:r>
              <w:t>Центровые, осевые, обводка, габаритные размеры</w:t>
            </w:r>
          </w:p>
        </w:tc>
        <w:tc>
          <w:tcPr>
            <w:tcW w:w="862" w:type="dxa"/>
          </w:tcPr>
          <w:p w:rsidR="007A0AC4" w:rsidRDefault="007A0AC4" w:rsidP="007A0AC4">
            <w:r>
              <w:t>5</w:t>
            </w:r>
          </w:p>
        </w:tc>
      </w:tr>
      <w:tr w:rsidR="00B0778F" w:rsidTr="004566B8">
        <w:tc>
          <w:tcPr>
            <w:tcW w:w="890" w:type="dxa"/>
          </w:tcPr>
          <w:p w:rsidR="007A0AC4" w:rsidRPr="00373D54" w:rsidRDefault="007A0AC4" w:rsidP="007A0A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2047" w:type="dxa"/>
            <w:vMerge/>
          </w:tcPr>
          <w:p w:rsidR="007A0AC4" w:rsidRDefault="007A0AC4" w:rsidP="007A0AC4"/>
        </w:tc>
        <w:tc>
          <w:tcPr>
            <w:tcW w:w="6616" w:type="dxa"/>
            <w:gridSpan w:val="2"/>
          </w:tcPr>
          <w:p w:rsidR="007A0AC4" w:rsidRDefault="007A0AC4" w:rsidP="007A0AC4"/>
        </w:tc>
        <w:tc>
          <w:tcPr>
            <w:tcW w:w="862" w:type="dxa"/>
          </w:tcPr>
          <w:p w:rsidR="007A0AC4" w:rsidRDefault="007A0AC4" w:rsidP="007A0AC4">
            <w:r w:rsidRPr="00856A9B">
              <w:rPr>
                <w:b/>
                <w:i/>
              </w:rPr>
              <w:t>50</w:t>
            </w:r>
          </w:p>
        </w:tc>
      </w:tr>
      <w:tr w:rsidR="00B0778F" w:rsidTr="004566B8">
        <w:tc>
          <w:tcPr>
            <w:tcW w:w="890" w:type="dxa"/>
          </w:tcPr>
          <w:p w:rsidR="007A0AC4" w:rsidRPr="00373D54" w:rsidRDefault="007A0AC4" w:rsidP="007A0AC4">
            <w:pPr>
              <w:pStyle w:val="a4"/>
            </w:pPr>
          </w:p>
        </w:tc>
        <w:tc>
          <w:tcPr>
            <w:tcW w:w="2047" w:type="dxa"/>
          </w:tcPr>
          <w:p w:rsidR="007A0AC4" w:rsidRDefault="007A0AC4" w:rsidP="007A0AC4">
            <w:r>
              <w:t>Всего баллов</w:t>
            </w:r>
          </w:p>
        </w:tc>
        <w:tc>
          <w:tcPr>
            <w:tcW w:w="6616" w:type="dxa"/>
            <w:gridSpan w:val="2"/>
          </w:tcPr>
          <w:p w:rsidR="007A0AC4" w:rsidRDefault="007A0AC4" w:rsidP="007A0AC4"/>
        </w:tc>
        <w:tc>
          <w:tcPr>
            <w:tcW w:w="862" w:type="dxa"/>
          </w:tcPr>
          <w:p w:rsidR="007A0AC4" w:rsidRPr="00856A9B" w:rsidRDefault="00B0778F" w:rsidP="004566B8">
            <w:pPr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4566B8">
              <w:rPr>
                <w:b/>
                <w:i/>
              </w:rPr>
              <w:t>00</w:t>
            </w:r>
          </w:p>
        </w:tc>
      </w:tr>
    </w:tbl>
    <w:p w:rsidR="00373D54" w:rsidRDefault="00373D54"/>
    <w:p w:rsidR="004566B8" w:rsidRPr="00096045" w:rsidRDefault="002C214F" w:rsidP="00096045">
      <w:pPr>
        <w:spacing w:after="200"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C214F">
        <w:rPr>
          <w:rFonts w:eastAsia="Calibri"/>
          <w:sz w:val="28"/>
          <w:szCs w:val="28"/>
          <w:lang w:eastAsia="en-US"/>
        </w:rPr>
        <w:t xml:space="preserve">Уважаемые коллеги  на муниципальном </w:t>
      </w:r>
      <w:r w:rsidR="003F03D1">
        <w:rPr>
          <w:rFonts w:eastAsia="Calibri"/>
          <w:sz w:val="28"/>
          <w:szCs w:val="28"/>
          <w:lang w:eastAsia="en-US"/>
        </w:rPr>
        <w:t>этапе</w:t>
      </w:r>
      <w:r w:rsidRPr="002C214F">
        <w:rPr>
          <w:rFonts w:eastAsia="Calibri"/>
          <w:sz w:val="28"/>
          <w:szCs w:val="28"/>
          <w:lang w:eastAsia="en-US"/>
        </w:rPr>
        <w:t xml:space="preserve"> проведения олимпиады, при </w:t>
      </w:r>
      <w:r w:rsidRPr="002C214F">
        <w:rPr>
          <w:sz w:val="28"/>
          <w:szCs w:val="28"/>
        </w:rPr>
        <w:t>проверке</w:t>
      </w:r>
      <w:r w:rsidRPr="002C214F">
        <w:rPr>
          <w:rFonts w:eastAsia="Calibri"/>
          <w:sz w:val="28"/>
          <w:szCs w:val="28"/>
          <w:lang w:eastAsia="en-US"/>
        </w:rPr>
        <w:t xml:space="preserve"> чертежей учащихся вы можете корректировать </w:t>
      </w:r>
      <w:r w:rsidRPr="002C214F">
        <w:rPr>
          <w:sz w:val="28"/>
          <w:szCs w:val="28"/>
        </w:rPr>
        <w:t xml:space="preserve">критерии оценки на свое усмотрение. </w:t>
      </w:r>
      <w:bookmarkStart w:id="0" w:name="_GoBack"/>
      <w:bookmarkEnd w:id="0"/>
    </w:p>
    <w:sectPr w:rsidR="004566B8" w:rsidRPr="00096045" w:rsidSect="006357CB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5C1" w:rsidRDefault="00E455C1" w:rsidP="00A44367">
      <w:r>
        <w:separator/>
      </w:r>
    </w:p>
  </w:endnote>
  <w:endnote w:type="continuationSeparator" w:id="0">
    <w:p w:rsidR="00E455C1" w:rsidRDefault="00E455C1" w:rsidP="00A44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6B8" w:rsidRDefault="004566B8" w:rsidP="004566B8">
    <w:pPr>
      <w:pStyle w:val="a7"/>
      <w:pBdr>
        <w:top w:val="thinThickSmallGap" w:sz="24" w:space="1" w:color="622423" w:themeColor="accent2" w:themeShade="7F"/>
      </w:pBdr>
      <w:rPr>
        <w:rFonts w:asciiTheme="majorHAnsi" w:hAnsiTheme="majorHAnsi"/>
        <w:sz w:val="22"/>
        <w:szCs w:val="22"/>
      </w:rPr>
    </w:pPr>
    <w:r>
      <w:rPr>
        <w:rFonts w:asciiTheme="majorHAnsi" w:hAnsiTheme="majorHAnsi"/>
      </w:rPr>
      <w:t>Олимпиада школьников по инженерному проектированию и компьютерному черчению</w:t>
    </w:r>
  </w:p>
  <w:p w:rsidR="00A44367" w:rsidRPr="004566B8" w:rsidRDefault="004566B8" w:rsidP="004566B8">
    <w:pPr>
      <w:pStyle w:val="a7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 Региональный этап 201</w:t>
    </w:r>
    <w:r>
      <w:rPr>
        <w:rFonts w:asciiTheme="majorHAnsi" w:hAnsiTheme="majorHAnsi"/>
        <w:lang w:val="en-US"/>
      </w:rPr>
      <w:t>6</w:t>
    </w:r>
    <w:r>
      <w:rPr>
        <w:rFonts w:asciiTheme="majorHAnsi" w:hAnsiTheme="majorHAnsi"/>
      </w:rPr>
      <w:t>-1</w:t>
    </w:r>
    <w:r>
      <w:rPr>
        <w:rFonts w:asciiTheme="majorHAnsi" w:hAnsiTheme="majorHAnsi"/>
        <w:lang w:val="en-US"/>
      </w:rPr>
      <w:t>7</w:t>
    </w:r>
    <w:r>
      <w:rPr>
        <w:rFonts w:asciiTheme="majorHAnsi" w:hAnsiTheme="majorHAnsi"/>
      </w:rPr>
      <w:t xml:space="preserve"> учебного года</w:t>
    </w:r>
    <w:r>
      <w:rPr>
        <w:rFonts w:asciiTheme="majorHAnsi" w:hAnsiTheme="majorHAnsi"/>
      </w:rP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E455C1" w:rsidRPr="00E455C1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5C1" w:rsidRDefault="00E455C1" w:rsidP="00A44367">
      <w:r>
        <w:separator/>
      </w:r>
    </w:p>
  </w:footnote>
  <w:footnote w:type="continuationSeparator" w:id="0">
    <w:p w:rsidR="00E455C1" w:rsidRDefault="00E455C1" w:rsidP="00A443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6B8" w:rsidRDefault="004566B8" w:rsidP="004566B8">
    <w:pPr>
      <w:pStyle w:val="a5"/>
      <w:jc w:val="center"/>
    </w:pPr>
    <w:r>
      <w:t>ГАОУ ДПО "Ленинградский областной институт развития образования"</w:t>
    </w:r>
  </w:p>
  <w:p w:rsidR="004566B8" w:rsidRDefault="004566B8" w:rsidP="004566B8">
    <w:pPr>
      <w:pStyle w:val="a5"/>
      <w:jc w:val="center"/>
    </w:pPr>
    <w:r>
      <w:t>ФГБОУ ВПО БГТУ "ВОЕНМЕХ" им. Д.Ф.Устинова</w:t>
    </w:r>
  </w:p>
  <w:tbl>
    <w:tblPr>
      <w:tblW w:w="5021" w:type="pct"/>
      <w:tblCellSpacing w:w="0" w:type="dxa"/>
      <w:tblCellMar>
        <w:top w:w="45" w:type="dxa"/>
        <w:left w:w="45" w:type="dxa"/>
        <w:bottom w:w="45" w:type="dxa"/>
        <w:right w:w="45" w:type="dxa"/>
      </w:tblCellMar>
      <w:tblLook w:val="04A0" w:firstRow="1" w:lastRow="0" w:firstColumn="1" w:lastColumn="0" w:noHBand="0" w:noVBand="1"/>
    </w:tblPr>
    <w:tblGrid>
      <w:gridCol w:w="9485"/>
    </w:tblGrid>
    <w:tr w:rsidR="004566B8" w:rsidTr="004566B8">
      <w:trPr>
        <w:trHeight w:val="337"/>
        <w:tblCellSpacing w:w="0" w:type="dxa"/>
      </w:trPr>
      <w:tc>
        <w:tcPr>
          <w:tcW w:w="0" w:type="auto"/>
          <w:vAlign w:val="center"/>
          <w:hideMark/>
        </w:tcPr>
        <w:p w:rsidR="004566B8" w:rsidRDefault="004566B8" w:rsidP="004566B8">
          <w:pPr>
            <w:jc w:val="center"/>
          </w:pPr>
          <w:r>
            <w:t>ГБОУ ДОД Центр "Интеллект"</w:t>
          </w:r>
        </w:p>
      </w:tc>
    </w:tr>
  </w:tbl>
  <w:p w:rsidR="00B0778F" w:rsidRDefault="00B0778F">
    <w:pPr>
      <w:pStyle w:val="a5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82616"/>
    <w:multiLevelType w:val="hybridMultilevel"/>
    <w:tmpl w:val="B03EE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B784C"/>
    <w:multiLevelType w:val="hybridMultilevel"/>
    <w:tmpl w:val="C15C6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344AA"/>
    <w:multiLevelType w:val="hybridMultilevel"/>
    <w:tmpl w:val="03DA3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EB11D2"/>
    <w:multiLevelType w:val="hybridMultilevel"/>
    <w:tmpl w:val="BBC02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EE0"/>
    <w:rsid w:val="00006B7A"/>
    <w:rsid w:val="00096045"/>
    <w:rsid w:val="00164C91"/>
    <w:rsid w:val="001924C8"/>
    <w:rsid w:val="001E2128"/>
    <w:rsid w:val="001E65F3"/>
    <w:rsid w:val="001E6CA8"/>
    <w:rsid w:val="002B6F23"/>
    <w:rsid w:val="002C214F"/>
    <w:rsid w:val="002F62F4"/>
    <w:rsid w:val="0030010E"/>
    <w:rsid w:val="00373D54"/>
    <w:rsid w:val="003E4333"/>
    <w:rsid w:val="003F03D1"/>
    <w:rsid w:val="004566B8"/>
    <w:rsid w:val="004B2F53"/>
    <w:rsid w:val="00586884"/>
    <w:rsid w:val="005D4C0B"/>
    <w:rsid w:val="005F3619"/>
    <w:rsid w:val="006357CB"/>
    <w:rsid w:val="006903FC"/>
    <w:rsid w:val="00693683"/>
    <w:rsid w:val="006B28F1"/>
    <w:rsid w:val="007030A8"/>
    <w:rsid w:val="0071742A"/>
    <w:rsid w:val="00766E0D"/>
    <w:rsid w:val="00797BD8"/>
    <w:rsid w:val="007A0AC4"/>
    <w:rsid w:val="0085159D"/>
    <w:rsid w:val="00856A9B"/>
    <w:rsid w:val="008F5EE0"/>
    <w:rsid w:val="00930C9E"/>
    <w:rsid w:val="009609EE"/>
    <w:rsid w:val="009820F7"/>
    <w:rsid w:val="009D6078"/>
    <w:rsid w:val="009D6B4D"/>
    <w:rsid w:val="00A41DC4"/>
    <w:rsid w:val="00A44367"/>
    <w:rsid w:val="00A46B93"/>
    <w:rsid w:val="00B0778F"/>
    <w:rsid w:val="00B53DB6"/>
    <w:rsid w:val="00BA55E5"/>
    <w:rsid w:val="00BC4AB2"/>
    <w:rsid w:val="00C340BC"/>
    <w:rsid w:val="00C55B2A"/>
    <w:rsid w:val="00C640CF"/>
    <w:rsid w:val="00C857D5"/>
    <w:rsid w:val="00C94B9B"/>
    <w:rsid w:val="00CE58FA"/>
    <w:rsid w:val="00D24900"/>
    <w:rsid w:val="00D27A20"/>
    <w:rsid w:val="00D91062"/>
    <w:rsid w:val="00DE5C12"/>
    <w:rsid w:val="00E24E84"/>
    <w:rsid w:val="00E455C1"/>
    <w:rsid w:val="00E97EDA"/>
    <w:rsid w:val="00EC65D8"/>
    <w:rsid w:val="00F17D6C"/>
    <w:rsid w:val="00F400F8"/>
    <w:rsid w:val="00F95E20"/>
    <w:rsid w:val="00F9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">
    <w:name w:val="p5"/>
    <w:basedOn w:val="a"/>
    <w:rsid w:val="008F5EE0"/>
    <w:pPr>
      <w:spacing w:before="100" w:beforeAutospacing="1" w:after="100" w:afterAutospacing="1"/>
    </w:pPr>
  </w:style>
  <w:style w:type="character" w:customStyle="1" w:styleId="s2">
    <w:name w:val="s2"/>
    <w:basedOn w:val="a0"/>
    <w:rsid w:val="008F5EE0"/>
  </w:style>
  <w:style w:type="paragraph" w:customStyle="1" w:styleId="p2">
    <w:name w:val="p2"/>
    <w:basedOn w:val="a"/>
    <w:rsid w:val="008F5EE0"/>
    <w:pPr>
      <w:spacing w:before="100" w:beforeAutospacing="1" w:after="100" w:afterAutospacing="1"/>
    </w:pPr>
  </w:style>
  <w:style w:type="paragraph" w:customStyle="1" w:styleId="p8">
    <w:name w:val="p8"/>
    <w:basedOn w:val="a"/>
    <w:rsid w:val="008F5EE0"/>
    <w:pPr>
      <w:spacing w:before="100" w:beforeAutospacing="1" w:after="100" w:afterAutospacing="1"/>
    </w:pPr>
  </w:style>
  <w:style w:type="paragraph" w:customStyle="1" w:styleId="p13">
    <w:name w:val="p13"/>
    <w:basedOn w:val="a"/>
    <w:rsid w:val="008F5EE0"/>
    <w:pPr>
      <w:spacing w:before="100" w:beforeAutospacing="1" w:after="100" w:afterAutospacing="1"/>
    </w:pPr>
  </w:style>
  <w:style w:type="character" w:customStyle="1" w:styleId="s7">
    <w:name w:val="s7"/>
    <w:basedOn w:val="a0"/>
    <w:rsid w:val="008F5EE0"/>
  </w:style>
  <w:style w:type="paragraph" w:customStyle="1" w:styleId="p14">
    <w:name w:val="p14"/>
    <w:basedOn w:val="a"/>
    <w:rsid w:val="008F5EE0"/>
    <w:pPr>
      <w:spacing w:before="100" w:beforeAutospacing="1" w:after="100" w:afterAutospacing="1"/>
    </w:pPr>
  </w:style>
  <w:style w:type="character" w:customStyle="1" w:styleId="s8">
    <w:name w:val="s8"/>
    <w:basedOn w:val="a0"/>
    <w:rsid w:val="008F5EE0"/>
  </w:style>
  <w:style w:type="character" w:customStyle="1" w:styleId="s9">
    <w:name w:val="s9"/>
    <w:basedOn w:val="a0"/>
    <w:rsid w:val="008F5EE0"/>
  </w:style>
  <w:style w:type="table" w:styleId="a3">
    <w:name w:val="Table Grid"/>
    <w:basedOn w:val="a1"/>
    <w:uiPriority w:val="59"/>
    <w:rsid w:val="00373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3D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443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44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443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43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">
    <w:name w:val="p5"/>
    <w:basedOn w:val="a"/>
    <w:rsid w:val="008F5EE0"/>
    <w:pPr>
      <w:spacing w:before="100" w:beforeAutospacing="1" w:after="100" w:afterAutospacing="1"/>
    </w:pPr>
  </w:style>
  <w:style w:type="character" w:customStyle="1" w:styleId="s2">
    <w:name w:val="s2"/>
    <w:basedOn w:val="a0"/>
    <w:rsid w:val="008F5EE0"/>
  </w:style>
  <w:style w:type="paragraph" w:customStyle="1" w:styleId="p2">
    <w:name w:val="p2"/>
    <w:basedOn w:val="a"/>
    <w:rsid w:val="008F5EE0"/>
    <w:pPr>
      <w:spacing w:before="100" w:beforeAutospacing="1" w:after="100" w:afterAutospacing="1"/>
    </w:pPr>
  </w:style>
  <w:style w:type="paragraph" w:customStyle="1" w:styleId="p8">
    <w:name w:val="p8"/>
    <w:basedOn w:val="a"/>
    <w:rsid w:val="008F5EE0"/>
    <w:pPr>
      <w:spacing w:before="100" w:beforeAutospacing="1" w:after="100" w:afterAutospacing="1"/>
    </w:pPr>
  </w:style>
  <w:style w:type="paragraph" w:customStyle="1" w:styleId="p13">
    <w:name w:val="p13"/>
    <w:basedOn w:val="a"/>
    <w:rsid w:val="008F5EE0"/>
    <w:pPr>
      <w:spacing w:before="100" w:beforeAutospacing="1" w:after="100" w:afterAutospacing="1"/>
    </w:pPr>
  </w:style>
  <w:style w:type="character" w:customStyle="1" w:styleId="s7">
    <w:name w:val="s7"/>
    <w:basedOn w:val="a0"/>
    <w:rsid w:val="008F5EE0"/>
  </w:style>
  <w:style w:type="paragraph" w:customStyle="1" w:styleId="p14">
    <w:name w:val="p14"/>
    <w:basedOn w:val="a"/>
    <w:rsid w:val="008F5EE0"/>
    <w:pPr>
      <w:spacing w:before="100" w:beforeAutospacing="1" w:after="100" w:afterAutospacing="1"/>
    </w:pPr>
  </w:style>
  <w:style w:type="character" w:customStyle="1" w:styleId="s8">
    <w:name w:val="s8"/>
    <w:basedOn w:val="a0"/>
    <w:rsid w:val="008F5EE0"/>
  </w:style>
  <w:style w:type="character" w:customStyle="1" w:styleId="s9">
    <w:name w:val="s9"/>
    <w:basedOn w:val="a0"/>
    <w:rsid w:val="008F5EE0"/>
  </w:style>
  <w:style w:type="table" w:styleId="a3">
    <w:name w:val="Table Grid"/>
    <w:basedOn w:val="a1"/>
    <w:uiPriority w:val="59"/>
    <w:rsid w:val="00373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3D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443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44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443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43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17E88F-6DF3-44D2-B185-CC739E3FE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Уханева</dc:creator>
  <cp:keywords/>
  <dc:description/>
  <cp:lastModifiedBy>Ольга</cp:lastModifiedBy>
  <cp:revision>10</cp:revision>
  <cp:lastPrinted>2014-07-17T16:28:00Z</cp:lastPrinted>
  <dcterms:created xsi:type="dcterms:W3CDTF">2017-01-11T08:01:00Z</dcterms:created>
  <dcterms:modified xsi:type="dcterms:W3CDTF">2022-03-15T20:31:00Z</dcterms:modified>
</cp:coreProperties>
</file>